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31B67" w14:textId="76F27D84" w:rsidR="00B55CFE" w:rsidRPr="009F03B4" w:rsidRDefault="00B55CFE" w:rsidP="00B55CFE">
      <w:pPr>
        <w:pStyle w:val="Normale1"/>
        <w:ind w:right="567"/>
        <w:jc w:val="both"/>
        <w:rPr>
          <w:sz w:val="26"/>
          <w:szCs w:val="26"/>
        </w:rPr>
      </w:pPr>
      <w:bookmarkStart w:id="0" w:name="_GoBack"/>
      <w:bookmarkEnd w:id="0"/>
      <w:r w:rsidRPr="009F03B4">
        <w:rPr>
          <w:rStyle w:val="Carpredefinitoparagrafo1"/>
          <w:rFonts w:eastAsiaTheme="majorEastAsia"/>
          <w:b/>
          <w:sz w:val="26"/>
          <w:szCs w:val="26"/>
        </w:rPr>
        <w:t>ALLEGATO G</w:t>
      </w:r>
      <w:r w:rsidR="0074248F">
        <w:rPr>
          <w:rStyle w:val="Carpredefinitoparagrafo1"/>
          <w:rFonts w:eastAsiaTheme="majorEastAsia"/>
          <w:b/>
          <w:sz w:val="26"/>
          <w:szCs w:val="26"/>
        </w:rPr>
        <w:t xml:space="preserve"> – A.T.A.</w:t>
      </w:r>
    </w:p>
    <w:p w14:paraId="04EF011C" w14:textId="77777777" w:rsidR="00B55CFE" w:rsidRPr="009F03B4" w:rsidRDefault="00B55CFE" w:rsidP="00B55CFE">
      <w:pPr>
        <w:pStyle w:val="Normale1"/>
        <w:ind w:right="567"/>
        <w:jc w:val="both"/>
        <w:rPr>
          <w:sz w:val="26"/>
          <w:szCs w:val="26"/>
        </w:rPr>
      </w:pPr>
    </w:p>
    <w:p w14:paraId="0629FAC8" w14:textId="53CC9868" w:rsidR="00B55CFE" w:rsidRPr="00174B8B" w:rsidRDefault="00B55CFE" w:rsidP="00174B8B">
      <w:pPr>
        <w:pStyle w:val="Normale1"/>
        <w:ind w:right="567"/>
        <w:jc w:val="center"/>
        <w:rPr>
          <w:b/>
          <w:bCs/>
          <w:sz w:val="26"/>
          <w:szCs w:val="26"/>
        </w:rPr>
      </w:pPr>
      <w:r w:rsidRPr="009F03B4">
        <w:rPr>
          <w:b/>
          <w:sz w:val="26"/>
          <w:szCs w:val="26"/>
        </w:rPr>
        <w:t xml:space="preserve">DICHIARAZIONE </w:t>
      </w:r>
      <w:r w:rsidR="00011270">
        <w:rPr>
          <w:b/>
          <w:sz w:val="26"/>
          <w:szCs w:val="26"/>
        </w:rPr>
        <w:t>A</w:t>
      </w:r>
      <w:r w:rsidR="00174B8B" w:rsidRPr="00174B8B">
        <w:rPr>
          <w:rStyle w:val="Carpredefinitoparagrafo1"/>
          <w:rFonts w:eastAsiaTheme="majorEastAsia"/>
          <w:b/>
          <w:bCs/>
          <w:sz w:val="26"/>
          <w:szCs w:val="26"/>
        </w:rPr>
        <w:t>I FINI DELLA FRUIZIONE</w:t>
      </w:r>
      <w:r w:rsidRPr="00174B8B">
        <w:rPr>
          <w:rStyle w:val="Carpredefinitoparagrafo1"/>
          <w:rFonts w:eastAsiaTheme="majorEastAsia"/>
          <w:b/>
          <w:bCs/>
          <w:sz w:val="26"/>
          <w:szCs w:val="26"/>
        </w:rPr>
        <w:t xml:space="preserve"> DELLE DEROGHE DI CUI AL’ART. </w:t>
      </w:r>
      <w:r w:rsidR="00B57141" w:rsidRPr="00174B8B">
        <w:rPr>
          <w:rStyle w:val="Carpredefinitoparagrafo1"/>
          <w:rFonts w:eastAsiaTheme="majorEastAsia"/>
          <w:b/>
          <w:bCs/>
          <w:sz w:val="26"/>
          <w:szCs w:val="26"/>
        </w:rPr>
        <w:t>1, COMMA 9</w:t>
      </w:r>
      <w:r w:rsidR="0078481E">
        <w:rPr>
          <w:rStyle w:val="Carpredefinitoparagrafo1"/>
          <w:rFonts w:eastAsiaTheme="majorEastAsia"/>
          <w:b/>
          <w:bCs/>
          <w:sz w:val="26"/>
          <w:szCs w:val="26"/>
        </w:rPr>
        <w:t>,</w:t>
      </w:r>
      <w:r w:rsidR="00B57141" w:rsidRPr="00174B8B">
        <w:rPr>
          <w:rStyle w:val="Carpredefinitoparagrafo1"/>
          <w:rFonts w:eastAsiaTheme="majorEastAsia"/>
          <w:b/>
          <w:bCs/>
          <w:sz w:val="26"/>
          <w:szCs w:val="26"/>
        </w:rPr>
        <w:t xml:space="preserve"> DELL’ORDINANZA MINISTERIALE </w:t>
      </w:r>
      <w:r w:rsidR="0078481E">
        <w:rPr>
          <w:rStyle w:val="Carpredefinitoparagrafo1"/>
          <w:rFonts w:eastAsiaTheme="majorEastAsia"/>
          <w:b/>
          <w:bCs/>
          <w:sz w:val="26"/>
          <w:szCs w:val="26"/>
        </w:rPr>
        <w:t>MOBILIT</w:t>
      </w:r>
      <w:r w:rsidR="0078481E" w:rsidRPr="0078481E">
        <w:rPr>
          <w:rStyle w:val="Carpredefinitoparagrafo1"/>
          <w:rFonts w:eastAsiaTheme="majorEastAsia"/>
          <w:b/>
          <w:bCs/>
          <w:caps/>
          <w:sz w:val="26"/>
          <w:szCs w:val="26"/>
        </w:rPr>
        <w:t>à</w:t>
      </w:r>
      <w:r w:rsidR="0078481E">
        <w:rPr>
          <w:rStyle w:val="Carpredefinitoparagrafo1"/>
          <w:rFonts w:eastAsiaTheme="majorEastAsia"/>
          <w:b/>
          <w:bCs/>
          <w:sz w:val="26"/>
          <w:szCs w:val="26"/>
        </w:rPr>
        <w:t xml:space="preserve"> A.S. </w:t>
      </w:r>
      <w:r w:rsidR="00B57141" w:rsidRPr="00174B8B">
        <w:rPr>
          <w:rStyle w:val="Carpredefinitoparagrafo1"/>
          <w:rFonts w:eastAsiaTheme="majorEastAsia"/>
          <w:b/>
          <w:bCs/>
          <w:sz w:val="26"/>
          <w:szCs w:val="26"/>
        </w:rPr>
        <w:t>20</w:t>
      </w:r>
      <w:r w:rsidRPr="00174B8B">
        <w:rPr>
          <w:rStyle w:val="Carpredefinitoparagrafo1"/>
          <w:rFonts w:eastAsiaTheme="majorEastAsia"/>
          <w:b/>
          <w:bCs/>
          <w:sz w:val="26"/>
          <w:szCs w:val="26"/>
        </w:rPr>
        <w:t>02</w:t>
      </w:r>
      <w:r w:rsidR="00B57141" w:rsidRPr="00174B8B">
        <w:rPr>
          <w:rStyle w:val="Carpredefinitoparagrafo1"/>
          <w:rFonts w:eastAsiaTheme="majorEastAsia"/>
          <w:b/>
          <w:bCs/>
          <w:sz w:val="26"/>
          <w:szCs w:val="26"/>
        </w:rPr>
        <w:t>4</w:t>
      </w:r>
      <w:r w:rsidR="0078481E">
        <w:rPr>
          <w:rStyle w:val="Carpredefinitoparagrafo1"/>
          <w:rFonts w:eastAsiaTheme="majorEastAsia"/>
          <w:b/>
          <w:bCs/>
          <w:sz w:val="26"/>
          <w:szCs w:val="26"/>
        </w:rPr>
        <w:t>/25</w:t>
      </w:r>
    </w:p>
    <w:p w14:paraId="138672AC" w14:textId="77777777" w:rsidR="00B55CFE" w:rsidRPr="009F03B4" w:rsidRDefault="00B55CFE" w:rsidP="00B55CFE">
      <w:pPr>
        <w:pStyle w:val="Normale1"/>
        <w:keepNext/>
        <w:spacing w:before="240" w:after="60"/>
        <w:jc w:val="center"/>
        <w:rPr>
          <w:sz w:val="26"/>
          <w:szCs w:val="26"/>
        </w:rPr>
      </w:pPr>
    </w:p>
    <w:p w14:paraId="40AC0E1D" w14:textId="15CDCC5F" w:rsidR="00B55CFE" w:rsidRPr="009F03B4" w:rsidRDefault="00B55CFE" w:rsidP="007E5C15">
      <w:pPr>
        <w:pStyle w:val="Normale1"/>
        <w:ind w:right="-1"/>
        <w:jc w:val="both"/>
        <w:rPr>
          <w:sz w:val="26"/>
          <w:szCs w:val="26"/>
        </w:rPr>
      </w:pPr>
      <w:r w:rsidRPr="009F03B4">
        <w:rPr>
          <w:sz w:val="26"/>
          <w:szCs w:val="26"/>
        </w:rPr>
        <w:t>I</w:t>
      </w:r>
      <w:r w:rsidR="0031754E">
        <w:rPr>
          <w:sz w:val="26"/>
          <w:szCs w:val="26"/>
        </w:rPr>
        <w:t>l/</w:t>
      </w:r>
      <w:r w:rsidRPr="009F03B4">
        <w:rPr>
          <w:sz w:val="26"/>
          <w:szCs w:val="26"/>
        </w:rPr>
        <w:t>L</w:t>
      </w:r>
      <w:r w:rsidR="0031754E">
        <w:rPr>
          <w:sz w:val="26"/>
          <w:szCs w:val="26"/>
        </w:rPr>
        <w:t xml:space="preserve">a sottoscritto/a </w:t>
      </w:r>
      <w:r w:rsidRPr="009F03B4">
        <w:rPr>
          <w:sz w:val="26"/>
          <w:szCs w:val="26"/>
        </w:rPr>
        <w:t>....</w:t>
      </w:r>
      <w:r w:rsidR="0031754E">
        <w:rPr>
          <w:sz w:val="26"/>
          <w:szCs w:val="26"/>
        </w:rPr>
        <w:t>................................</w:t>
      </w:r>
      <w:r w:rsidRPr="009F03B4">
        <w:rPr>
          <w:sz w:val="26"/>
          <w:szCs w:val="26"/>
        </w:rPr>
        <w:t>................................................ (COGNOME) ...............................................</w:t>
      </w:r>
      <w:r w:rsidR="0031754E">
        <w:rPr>
          <w:sz w:val="26"/>
          <w:szCs w:val="26"/>
        </w:rPr>
        <w:t>..................</w:t>
      </w:r>
      <w:r w:rsidRPr="009F03B4">
        <w:rPr>
          <w:sz w:val="26"/>
          <w:szCs w:val="26"/>
        </w:rPr>
        <w:t>.</w:t>
      </w:r>
      <w:r w:rsidR="0031754E">
        <w:rPr>
          <w:sz w:val="26"/>
          <w:szCs w:val="26"/>
        </w:rPr>
        <w:t xml:space="preserve"> (</w:t>
      </w:r>
      <w:r w:rsidRPr="009F03B4">
        <w:rPr>
          <w:sz w:val="26"/>
          <w:szCs w:val="26"/>
        </w:rPr>
        <w:t xml:space="preserve">NOME) </w:t>
      </w:r>
      <w:r w:rsidR="0031754E">
        <w:rPr>
          <w:sz w:val="26"/>
          <w:szCs w:val="26"/>
        </w:rPr>
        <w:t xml:space="preserve">dichiara, sotto la propria responsabilità, ai sensi delle disposizioni contenute nel D.P.R. 445/2000, di appartenere alla seguente categoria di </w:t>
      </w:r>
      <w:r w:rsidR="0074248F">
        <w:rPr>
          <w:sz w:val="26"/>
          <w:szCs w:val="26"/>
        </w:rPr>
        <w:t>personale appartenente al ruolo dei DSGA</w:t>
      </w:r>
      <w:r w:rsidR="0031754E">
        <w:rPr>
          <w:sz w:val="26"/>
          <w:szCs w:val="26"/>
        </w:rPr>
        <w:t>:</w:t>
      </w:r>
    </w:p>
    <w:p w14:paraId="3DA0E060" w14:textId="25EB0BAD" w:rsidR="00B55CFE" w:rsidRPr="009F03B4" w:rsidRDefault="00B55CFE" w:rsidP="00D40E8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8702311" w14:textId="056E0E62" w:rsidR="00AA1920" w:rsidRPr="009F03B4" w:rsidRDefault="00B55CFE" w:rsidP="00D40E8D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F03B4">
        <w:rPr>
          <w:rFonts w:ascii="Times New Roman" w:hAnsi="Times New Roman" w:cs="Times New Roman"/>
          <w:sz w:val="26"/>
          <w:szCs w:val="26"/>
        </w:rPr>
        <w:t>essere genitore di figlio di età inferiore a 12 anni</w:t>
      </w:r>
      <w:r w:rsidR="003041B9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="00B64657">
        <w:rPr>
          <w:rFonts w:ascii="Times New Roman" w:hAnsi="Times New Roman" w:cs="Times New Roman"/>
          <w:sz w:val="26"/>
          <w:szCs w:val="26"/>
        </w:rPr>
        <w:t>(ossia che compie i 12 anni tra il 1° gennaio e il 31 dicembre dell’anno in cui si presenta l’istanza di mobilità)</w:t>
      </w:r>
    </w:p>
    <w:p w14:paraId="73F1C7FD" w14:textId="77777777" w:rsidR="00AA1920" w:rsidRPr="009F03B4" w:rsidRDefault="00AA1920" w:rsidP="00AA1920">
      <w:pPr>
        <w:pStyle w:val="Paragrafoelenco"/>
        <w:jc w:val="both"/>
        <w:rPr>
          <w:rFonts w:ascii="Times New Roman" w:hAnsi="Times New Roman" w:cs="Times New Roman"/>
          <w:sz w:val="26"/>
          <w:szCs w:val="26"/>
        </w:rPr>
      </w:pPr>
    </w:p>
    <w:p w14:paraId="7CBE6413" w14:textId="1DC6BA79" w:rsidR="00AA1920" w:rsidRPr="009F03B4" w:rsidRDefault="00B55CFE" w:rsidP="00D40E8D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F03B4">
        <w:rPr>
          <w:rFonts w:ascii="Times New Roman" w:hAnsi="Times New Roman" w:cs="Times New Roman"/>
          <w:sz w:val="26"/>
          <w:szCs w:val="26"/>
        </w:rPr>
        <w:t>essere genito</w:t>
      </w:r>
      <w:r w:rsidR="0056516D" w:rsidRPr="009F03B4">
        <w:rPr>
          <w:rFonts w:ascii="Times New Roman" w:hAnsi="Times New Roman" w:cs="Times New Roman"/>
          <w:sz w:val="26"/>
          <w:szCs w:val="26"/>
        </w:rPr>
        <w:t>re</w:t>
      </w:r>
      <w:r w:rsidRPr="009F03B4">
        <w:rPr>
          <w:rFonts w:ascii="Times New Roman" w:hAnsi="Times New Roman" w:cs="Times New Roman"/>
          <w:sz w:val="26"/>
          <w:szCs w:val="26"/>
        </w:rPr>
        <w:t xml:space="preserve"> adottiv</w:t>
      </w:r>
      <w:r w:rsidR="0056516D" w:rsidRPr="009F03B4">
        <w:rPr>
          <w:rFonts w:ascii="Times New Roman" w:hAnsi="Times New Roman" w:cs="Times New Roman"/>
          <w:sz w:val="26"/>
          <w:szCs w:val="26"/>
        </w:rPr>
        <w:t>o</w:t>
      </w:r>
      <w:r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="0056516D" w:rsidRPr="009F03B4">
        <w:rPr>
          <w:rFonts w:ascii="Times New Roman" w:hAnsi="Times New Roman" w:cs="Times New Roman"/>
          <w:sz w:val="26"/>
          <w:szCs w:val="26"/>
        </w:rPr>
        <w:t>o</w:t>
      </w:r>
      <w:r w:rsidRPr="009F03B4">
        <w:rPr>
          <w:rFonts w:ascii="Times New Roman" w:hAnsi="Times New Roman" w:cs="Times New Roman"/>
          <w:sz w:val="26"/>
          <w:szCs w:val="26"/>
        </w:rPr>
        <w:t xml:space="preserve"> affidatari</w:t>
      </w:r>
      <w:r w:rsidR="0056516D" w:rsidRPr="009F03B4">
        <w:rPr>
          <w:rFonts w:ascii="Times New Roman" w:hAnsi="Times New Roman" w:cs="Times New Roman"/>
          <w:sz w:val="26"/>
          <w:szCs w:val="26"/>
        </w:rPr>
        <w:t>o</w:t>
      </w:r>
      <w:r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="0056516D" w:rsidRPr="009F03B4">
        <w:rPr>
          <w:rFonts w:ascii="Times New Roman" w:hAnsi="Times New Roman" w:cs="Times New Roman"/>
          <w:sz w:val="26"/>
          <w:szCs w:val="26"/>
        </w:rPr>
        <w:t xml:space="preserve">di </w:t>
      </w:r>
      <w:r w:rsidRPr="009F03B4">
        <w:rPr>
          <w:rFonts w:ascii="Times New Roman" w:hAnsi="Times New Roman" w:cs="Times New Roman"/>
          <w:sz w:val="26"/>
          <w:szCs w:val="26"/>
        </w:rPr>
        <w:t>minore</w:t>
      </w:r>
      <w:r w:rsidR="00923989">
        <w:rPr>
          <w:rFonts w:ascii="Times New Roman" w:hAnsi="Times New Roman" w:cs="Times New Roman"/>
          <w:sz w:val="26"/>
          <w:szCs w:val="26"/>
        </w:rPr>
        <w:t xml:space="preserve"> di qualsiasi età</w:t>
      </w:r>
      <w:r w:rsidRPr="009F03B4">
        <w:rPr>
          <w:rFonts w:ascii="Times New Roman" w:hAnsi="Times New Roman" w:cs="Times New Roman"/>
          <w:sz w:val="26"/>
          <w:szCs w:val="26"/>
        </w:rPr>
        <w:t>, entro dodici anni dall'ingresso</w:t>
      </w:r>
      <w:r w:rsidR="00E45AB0" w:rsidRPr="009F03B4">
        <w:rPr>
          <w:rFonts w:ascii="Times New Roman" w:hAnsi="Times New Roman" w:cs="Times New Roman"/>
          <w:sz w:val="26"/>
          <w:szCs w:val="26"/>
        </w:rPr>
        <w:t xml:space="preserve"> del minore </w:t>
      </w:r>
      <w:r w:rsidRPr="009F03B4">
        <w:rPr>
          <w:rFonts w:ascii="Times New Roman" w:hAnsi="Times New Roman" w:cs="Times New Roman"/>
          <w:sz w:val="26"/>
          <w:szCs w:val="26"/>
        </w:rPr>
        <w:t>in famiglia, e</w:t>
      </w:r>
      <w:r w:rsidR="00417D15" w:rsidRPr="009F03B4">
        <w:rPr>
          <w:rFonts w:ascii="Times New Roman" w:hAnsi="Times New Roman" w:cs="Times New Roman"/>
          <w:sz w:val="26"/>
          <w:szCs w:val="26"/>
        </w:rPr>
        <w:t>,</w:t>
      </w:r>
      <w:r w:rsidRPr="009F03B4">
        <w:rPr>
          <w:rFonts w:ascii="Times New Roman" w:hAnsi="Times New Roman" w:cs="Times New Roman"/>
          <w:sz w:val="26"/>
          <w:szCs w:val="26"/>
        </w:rPr>
        <w:t xml:space="preserve"> comunque</w:t>
      </w:r>
      <w:r w:rsidR="00417D15" w:rsidRPr="009F03B4">
        <w:rPr>
          <w:rFonts w:ascii="Times New Roman" w:hAnsi="Times New Roman" w:cs="Times New Roman"/>
          <w:sz w:val="26"/>
          <w:szCs w:val="26"/>
        </w:rPr>
        <w:t>,</w:t>
      </w:r>
      <w:r w:rsidRPr="009F03B4">
        <w:rPr>
          <w:rFonts w:ascii="Times New Roman" w:hAnsi="Times New Roman" w:cs="Times New Roman"/>
          <w:sz w:val="26"/>
          <w:szCs w:val="26"/>
        </w:rPr>
        <w:t xml:space="preserve"> non oltre</w:t>
      </w:r>
      <w:r w:rsidR="0056516D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Pr="009F03B4">
        <w:rPr>
          <w:rFonts w:ascii="Times New Roman" w:hAnsi="Times New Roman" w:cs="Times New Roman"/>
          <w:sz w:val="26"/>
          <w:szCs w:val="26"/>
        </w:rPr>
        <w:t>il raggiungimento della maggiore età</w:t>
      </w:r>
    </w:p>
    <w:p w14:paraId="0A9F8738" w14:textId="77777777" w:rsidR="00AA1920" w:rsidRPr="009F03B4" w:rsidRDefault="00AA1920" w:rsidP="00AA1920">
      <w:pPr>
        <w:pStyle w:val="Paragrafoelenco"/>
        <w:jc w:val="both"/>
        <w:rPr>
          <w:rFonts w:ascii="Times New Roman" w:hAnsi="Times New Roman" w:cs="Times New Roman"/>
          <w:sz w:val="26"/>
          <w:szCs w:val="26"/>
        </w:rPr>
      </w:pPr>
    </w:p>
    <w:p w14:paraId="54647644" w14:textId="7AB66AA2" w:rsidR="00AA1920" w:rsidRPr="009F03B4" w:rsidRDefault="005764CF" w:rsidP="00417D15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trovarsi</w:t>
      </w:r>
      <w:r w:rsidR="00B55CFE" w:rsidRPr="009F03B4">
        <w:rPr>
          <w:rFonts w:ascii="Times New Roman" w:hAnsi="Times New Roman" w:cs="Times New Roman"/>
          <w:sz w:val="26"/>
          <w:szCs w:val="26"/>
        </w:rPr>
        <w:t xml:space="preserve"> nelle condizioni di cui agli articoli 21 e 33, commi 3, 5 e 6, della legge 5</w:t>
      </w:r>
      <w:r w:rsidR="0056516D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="00B55CFE" w:rsidRPr="009F03B4">
        <w:rPr>
          <w:rFonts w:ascii="Times New Roman" w:hAnsi="Times New Roman" w:cs="Times New Roman"/>
          <w:sz w:val="26"/>
          <w:szCs w:val="26"/>
        </w:rPr>
        <w:t>febbraio</w:t>
      </w:r>
      <w:r w:rsidR="00417D15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="00B55CFE" w:rsidRPr="009F03B4">
        <w:rPr>
          <w:rFonts w:ascii="Times New Roman" w:hAnsi="Times New Roman" w:cs="Times New Roman"/>
          <w:sz w:val="26"/>
          <w:szCs w:val="26"/>
        </w:rPr>
        <w:t>1992, n. 104</w:t>
      </w:r>
      <w:r w:rsidR="003041B9" w:rsidRPr="009F03B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C50AB42" w14:textId="77777777" w:rsidR="00AA1920" w:rsidRPr="009F03B4" w:rsidRDefault="00AA1920" w:rsidP="00AA1920">
      <w:pPr>
        <w:pStyle w:val="Paragrafoelenco"/>
        <w:jc w:val="both"/>
        <w:rPr>
          <w:rFonts w:ascii="Times New Roman" w:hAnsi="Times New Roman" w:cs="Times New Roman"/>
          <w:sz w:val="26"/>
          <w:szCs w:val="26"/>
        </w:rPr>
      </w:pPr>
    </w:p>
    <w:p w14:paraId="7533EF1E" w14:textId="2FFF92A3" w:rsidR="00B55CFE" w:rsidRPr="009F03B4" w:rsidRDefault="00417D15" w:rsidP="00417D15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F03B4">
        <w:rPr>
          <w:rFonts w:ascii="Times New Roman" w:hAnsi="Times New Roman" w:cs="Times New Roman"/>
          <w:sz w:val="26"/>
          <w:szCs w:val="26"/>
        </w:rPr>
        <w:t xml:space="preserve">essere </w:t>
      </w:r>
      <w:r w:rsidR="005764CF">
        <w:rPr>
          <w:rFonts w:ascii="Times New Roman" w:hAnsi="Times New Roman" w:cs="Times New Roman"/>
          <w:sz w:val="26"/>
          <w:szCs w:val="26"/>
        </w:rPr>
        <w:t>soggetto che</w:t>
      </w:r>
      <w:r w:rsidR="00B55CFE" w:rsidRPr="009F03B4">
        <w:rPr>
          <w:rFonts w:ascii="Times New Roman" w:hAnsi="Times New Roman" w:cs="Times New Roman"/>
          <w:sz w:val="26"/>
          <w:szCs w:val="26"/>
        </w:rPr>
        <w:t xml:space="preserve"> fruisc</w:t>
      </w:r>
      <w:r w:rsidR="0056516D" w:rsidRPr="009F03B4">
        <w:rPr>
          <w:rFonts w:ascii="Times New Roman" w:hAnsi="Times New Roman" w:cs="Times New Roman"/>
          <w:sz w:val="26"/>
          <w:szCs w:val="26"/>
        </w:rPr>
        <w:t>e</w:t>
      </w:r>
      <w:r w:rsidR="00B55CFE" w:rsidRPr="009F03B4">
        <w:rPr>
          <w:rFonts w:ascii="Times New Roman" w:hAnsi="Times New Roman" w:cs="Times New Roman"/>
          <w:sz w:val="26"/>
          <w:szCs w:val="26"/>
        </w:rPr>
        <w:t xml:space="preserve"> dei riposi e permessi previsti dall’art.</w:t>
      </w:r>
      <w:r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="00B55CFE" w:rsidRPr="009F03B4">
        <w:rPr>
          <w:rFonts w:ascii="Times New Roman" w:hAnsi="Times New Roman" w:cs="Times New Roman"/>
          <w:sz w:val="26"/>
          <w:szCs w:val="26"/>
        </w:rPr>
        <w:t xml:space="preserve">42 del decreto legislativo </w:t>
      </w:r>
      <w:r w:rsidR="008B58A2">
        <w:rPr>
          <w:rFonts w:ascii="Times New Roman" w:hAnsi="Times New Roman" w:cs="Times New Roman"/>
          <w:sz w:val="26"/>
          <w:szCs w:val="26"/>
        </w:rPr>
        <w:t xml:space="preserve">26 marzo 2001, n. </w:t>
      </w:r>
      <w:r w:rsidR="00B55CFE" w:rsidRPr="009F03B4">
        <w:rPr>
          <w:rFonts w:ascii="Times New Roman" w:hAnsi="Times New Roman" w:cs="Times New Roman"/>
          <w:sz w:val="26"/>
          <w:szCs w:val="26"/>
        </w:rPr>
        <w:t>151</w:t>
      </w:r>
      <w:r w:rsidR="0056516D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="00B55CFE" w:rsidRPr="009F03B4">
        <w:rPr>
          <w:rFonts w:ascii="Times New Roman" w:hAnsi="Times New Roman" w:cs="Times New Roman"/>
          <w:sz w:val="26"/>
          <w:szCs w:val="26"/>
        </w:rPr>
        <w:t>che rivest</w:t>
      </w:r>
      <w:r w:rsidR="0056516D" w:rsidRPr="009F03B4">
        <w:rPr>
          <w:rFonts w:ascii="Times New Roman" w:hAnsi="Times New Roman" w:cs="Times New Roman"/>
          <w:sz w:val="26"/>
          <w:szCs w:val="26"/>
        </w:rPr>
        <w:t>e</w:t>
      </w:r>
      <w:r w:rsidR="00B55CFE" w:rsidRPr="009F03B4">
        <w:rPr>
          <w:rFonts w:ascii="Times New Roman" w:hAnsi="Times New Roman" w:cs="Times New Roman"/>
          <w:sz w:val="26"/>
          <w:szCs w:val="26"/>
        </w:rPr>
        <w:t xml:space="preserve"> la qualità di</w:t>
      </w:r>
    </w:p>
    <w:p w14:paraId="4964C9F0" w14:textId="77777777" w:rsidR="00417D15" w:rsidRPr="009F03B4" w:rsidRDefault="00417D15" w:rsidP="00417D15">
      <w:pPr>
        <w:pStyle w:val="Paragrafoelenco"/>
        <w:numPr>
          <w:ilvl w:val="0"/>
          <w:numId w:val="5"/>
        </w:numPr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9F03B4">
        <w:rPr>
          <w:rFonts w:ascii="Times New Roman" w:hAnsi="Times New Roman" w:cs="Times New Roman"/>
          <w:sz w:val="26"/>
          <w:szCs w:val="26"/>
        </w:rPr>
        <w:t xml:space="preserve">1) </w:t>
      </w:r>
      <w:r w:rsidR="00B55CFE" w:rsidRPr="009F03B4">
        <w:rPr>
          <w:rFonts w:ascii="Times New Roman" w:hAnsi="Times New Roman" w:cs="Times New Roman"/>
          <w:sz w:val="26"/>
          <w:szCs w:val="26"/>
        </w:rPr>
        <w:t>coniuge, parte di un’unione civile o convivente di fatto, convivente di soggetto con</w:t>
      </w:r>
      <w:r w:rsidR="00D40E8D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="00B55CFE" w:rsidRPr="009F03B4">
        <w:rPr>
          <w:rFonts w:ascii="Times New Roman" w:hAnsi="Times New Roman" w:cs="Times New Roman"/>
          <w:sz w:val="26"/>
          <w:szCs w:val="26"/>
        </w:rPr>
        <w:t>disabilità grave</w:t>
      </w:r>
    </w:p>
    <w:p w14:paraId="35DFD3C4" w14:textId="77777777" w:rsidR="00417D15" w:rsidRPr="009F03B4" w:rsidRDefault="00B55CFE" w:rsidP="00417D15">
      <w:pPr>
        <w:pStyle w:val="Paragrafoelenco"/>
        <w:numPr>
          <w:ilvl w:val="0"/>
          <w:numId w:val="5"/>
        </w:numPr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9F03B4">
        <w:rPr>
          <w:rFonts w:ascii="Times New Roman" w:hAnsi="Times New Roman" w:cs="Times New Roman"/>
          <w:sz w:val="26"/>
          <w:szCs w:val="26"/>
        </w:rPr>
        <w:t>2) padre o madre anche adottivi o affidatari in caso di decesso, mancanza o in presenza di</w:t>
      </w:r>
      <w:r w:rsidR="00D40E8D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Pr="009F03B4">
        <w:rPr>
          <w:rFonts w:ascii="Times New Roman" w:hAnsi="Times New Roman" w:cs="Times New Roman"/>
          <w:sz w:val="26"/>
          <w:szCs w:val="26"/>
        </w:rPr>
        <w:t>patologie invalidanti dei soggetti di cui al punto 1)</w:t>
      </w:r>
    </w:p>
    <w:p w14:paraId="5A064291" w14:textId="77777777" w:rsidR="00417D15" w:rsidRPr="009F03B4" w:rsidRDefault="00B55CFE" w:rsidP="00417D15">
      <w:pPr>
        <w:pStyle w:val="Paragrafoelenco"/>
        <w:numPr>
          <w:ilvl w:val="0"/>
          <w:numId w:val="5"/>
        </w:numPr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9F03B4">
        <w:rPr>
          <w:rFonts w:ascii="Times New Roman" w:hAnsi="Times New Roman" w:cs="Times New Roman"/>
          <w:sz w:val="26"/>
          <w:szCs w:val="26"/>
        </w:rPr>
        <w:t>3) uno dei figli conviventi in caso di decesso, mancanza o in presenza di patologie invalidanti</w:t>
      </w:r>
      <w:r w:rsidR="00D40E8D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Pr="009F03B4">
        <w:rPr>
          <w:rFonts w:ascii="Times New Roman" w:hAnsi="Times New Roman" w:cs="Times New Roman"/>
          <w:sz w:val="26"/>
          <w:szCs w:val="26"/>
        </w:rPr>
        <w:t>dei soggetti di cui al punto 2</w:t>
      </w:r>
    </w:p>
    <w:p w14:paraId="53358C2A" w14:textId="77777777" w:rsidR="00417D15" w:rsidRPr="009F03B4" w:rsidRDefault="00B55CFE" w:rsidP="00417D15">
      <w:pPr>
        <w:pStyle w:val="Paragrafoelenco"/>
        <w:numPr>
          <w:ilvl w:val="0"/>
          <w:numId w:val="5"/>
        </w:numPr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9F03B4">
        <w:rPr>
          <w:rFonts w:ascii="Times New Roman" w:hAnsi="Times New Roman" w:cs="Times New Roman"/>
          <w:sz w:val="26"/>
          <w:szCs w:val="26"/>
        </w:rPr>
        <w:t>4) uno dei fratelli o delle sorelle conviventi in caso di decesso, mancanza o in presenza di</w:t>
      </w:r>
      <w:r w:rsidR="00D40E8D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Pr="009F03B4">
        <w:rPr>
          <w:rFonts w:ascii="Times New Roman" w:hAnsi="Times New Roman" w:cs="Times New Roman"/>
          <w:sz w:val="26"/>
          <w:szCs w:val="26"/>
        </w:rPr>
        <w:t>patologie invalidanti dei soggetti di cui al punto 3)</w:t>
      </w:r>
    </w:p>
    <w:p w14:paraId="6470C296" w14:textId="317E3EA2" w:rsidR="0056516D" w:rsidRPr="009F03B4" w:rsidRDefault="00B55CFE" w:rsidP="00417D15">
      <w:pPr>
        <w:pStyle w:val="Paragrafoelenco"/>
        <w:numPr>
          <w:ilvl w:val="0"/>
          <w:numId w:val="5"/>
        </w:numPr>
        <w:ind w:hanging="11"/>
        <w:jc w:val="both"/>
        <w:rPr>
          <w:rFonts w:ascii="Times New Roman" w:hAnsi="Times New Roman" w:cs="Times New Roman"/>
          <w:sz w:val="26"/>
          <w:szCs w:val="26"/>
        </w:rPr>
      </w:pPr>
      <w:r w:rsidRPr="009F03B4">
        <w:rPr>
          <w:rFonts w:ascii="Times New Roman" w:hAnsi="Times New Roman" w:cs="Times New Roman"/>
          <w:sz w:val="26"/>
          <w:szCs w:val="26"/>
        </w:rPr>
        <w:t>5) parente o affine entro il terzo grado convivente in caso di decesso, mancanza o in presenza</w:t>
      </w:r>
      <w:r w:rsidR="00D40E8D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Pr="009F03B4">
        <w:rPr>
          <w:rFonts w:ascii="Times New Roman" w:hAnsi="Times New Roman" w:cs="Times New Roman"/>
          <w:sz w:val="26"/>
          <w:szCs w:val="26"/>
        </w:rPr>
        <w:t>di patologie invalidanti dei soggetti di cui al punto 4)</w:t>
      </w:r>
    </w:p>
    <w:p w14:paraId="1CB5AD8E" w14:textId="77777777" w:rsidR="00417D15" w:rsidRPr="009F03B4" w:rsidRDefault="00417D15" w:rsidP="00417D15">
      <w:pPr>
        <w:pStyle w:val="Paragrafoelenco"/>
        <w:ind w:hanging="11"/>
        <w:jc w:val="both"/>
        <w:rPr>
          <w:rFonts w:ascii="Times New Roman" w:hAnsi="Times New Roman" w:cs="Times New Roman"/>
          <w:sz w:val="26"/>
          <w:szCs w:val="26"/>
        </w:rPr>
      </w:pPr>
    </w:p>
    <w:p w14:paraId="3DBDA8BB" w14:textId="3E12FB9F" w:rsidR="00483590" w:rsidRDefault="00417D15" w:rsidP="00417D15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9F03B4">
        <w:rPr>
          <w:rFonts w:ascii="Times New Roman" w:hAnsi="Times New Roman" w:cs="Times New Roman"/>
          <w:sz w:val="26"/>
          <w:szCs w:val="26"/>
        </w:rPr>
        <w:t xml:space="preserve">essere </w:t>
      </w:r>
      <w:r w:rsidR="00B55CFE" w:rsidRPr="009F03B4">
        <w:rPr>
          <w:rFonts w:ascii="Times New Roman" w:hAnsi="Times New Roman" w:cs="Times New Roman"/>
          <w:sz w:val="26"/>
          <w:szCs w:val="26"/>
        </w:rPr>
        <w:t>il coniuge o figlio di soggetto mutilato o invalido civile</w:t>
      </w:r>
      <w:r w:rsidR="00403CEE">
        <w:rPr>
          <w:rFonts w:ascii="Times New Roman" w:hAnsi="Times New Roman" w:cs="Times New Roman"/>
          <w:sz w:val="26"/>
          <w:szCs w:val="26"/>
        </w:rPr>
        <w:t xml:space="preserve"> </w:t>
      </w:r>
      <w:r w:rsidR="00B55CFE" w:rsidRPr="009F03B4">
        <w:rPr>
          <w:rFonts w:ascii="Times New Roman" w:hAnsi="Times New Roman" w:cs="Times New Roman"/>
          <w:sz w:val="26"/>
          <w:szCs w:val="26"/>
        </w:rPr>
        <w:t>di cui all’art.</w:t>
      </w:r>
      <w:r w:rsidR="008B58A2">
        <w:rPr>
          <w:rFonts w:ascii="Times New Roman" w:hAnsi="Times New Roman" w:cs="Times New Roman"/>
          <w:sz w:val="26"/>
          <w:szCs w:val="26"/>
        </w:rPr>
        <w:t xml:space="preserve"> </w:t>
      </w:r>
      <w:r w:rsidR="00B55CFE" w:rsidRPr="009F03B4">
        <w:rPr>
          <w:rFonts w:ascii="Times New Roman" w:hAnsi="Times New Roman" w:cs="Times New Roman"/>
          <w:sz w:val="26"/>
          <w:szCs w:val="26"/>
        </w:rPr>
        <w:t>2, commi 2 e 3, della legge</w:t>
      </w:r>
      <w:r w:rsidR="00D40E8D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="00B55CFE" w:rsidRPr="009F03B4">
        <w:rPr>
          <w:rFonts w:ascii="Times New Roman" w:hAnsi="Times New Roman" w:cs="Times New Roman"/>
          <w:sz w:val="26"/>
          <w:szCs w:val="26"/>
        </w:rPr>
        <w:t>30 marzo 1971, n.</w:t>
      </w:r>
      <w:r w:rsidR="004F346F" w:rsidRPr="009F03B4">
        <w:rPr>
          <w:rFonts w:ascii="Times New Roman" w:hAnsi="Times New Roman" w:cs="Times New Roman"/>
          <w:sz w:val="26"/>
          <w:szCs w:val="26"/>
        </w:rPr>
        <w:t xml:space="preserve"> </w:t>
      </w:r>
      <w:r w:rsidR="00B55CFE" w:rsidRPr="009F03B4">
        <w:rPr>
          <w:rFonts w:ascii="Times New Roman" w:hAnsi="Times New Roman" w:cs="Times New Roman"/>
          <w:sz w:val="26"/>
          <w:szCs w:val="26"/>
        </w:rPr>
        <w:t>118</w:t>
      </w:r>
    </w:p>
    <w:p w14:paraId="5593F740" w14:textId="77777777" w:rsidR="00397144" w:rsidRPr="00397144" w:rsidRDefault="00397144" w:rsidP="00397144">
      <w:pPr>
        <w:pStyle w:val="Paragrafoelenco"/>
        <w:rPr>
          <w:rFonts w:ascii="Times New Roman" w:hAnsi="Times New Roman" w:cs="Times New Roman"/>
          <w:sz w:val="26"/>
          <w:szCs w:val="26"/>
        </w:rPr>
      </w:pPr>
    </w:p>
    <w:p w14:paraId="374F80BC" w14:textId="77777777" w:rsidR="00397144" w:rsidRPr="004D62D8" w:rsidRDefault="00397144" w:rsidP="004D62D8">
      <w:pPr>
        <w:ind w:left="5664"/>
        <w:rPr>
          <w:rFonts w:ascii="Times New Roman" w:hAnsi="Times New Roman" w:cs="Times New Roman"/>
          <w:sz w:val="24"/>
          <w:szCs w:val="24"/>
        </w:rPr>
      </w:pPr>
      <w:r w:rsidRPr="004D62D8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3210AA05" w14:textId="39CB0191" w:rsidR="00397144" w:rsidRPr="004D62D8" w:rsidRDefault="00397144" w:rsidP="0095727C">
      <w:pPr>
        <w:rPr>
          <w:rFonts w:ascii="Times New Roman" w:hAnsi="Times New Roman" w:cs="Times New Roman"/>
          <w:sz w:val="26"/>
          <w:szCs w:val="26"/>
        </w:rPr>
      </w:pPr>
      <w:r w:rsidRPr="004D62D8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D62D8">
        <w:rPr>
          <w:rFonts w:ascii="Times New Roman" w:hAnsi="Times New Roman" w:cs="Times New Roman"/>
          <w:sz w:val="24"/>
          <w:szCs w:val="24"/>
        </w:rPr>
        <w:tab/>
      </w:r>
      <w:r w:rsidRPr="004D62D8">
        <w:rPr>
          <w:rFonts w:ascii="Times New Roman" w:hAnsi="Times New Roman" w:cs="Times New Roman"/>
          <w:sz w:val="24"/>
          <w:szCs w:val="24"/>
        </w:rPr>
        <w:tab/>
      </w:r>
      <w:r w:rsidRPr="004D62D8">
        <w:rPr>
          <w:rFonts w:ascii="Times New Roman" w:hAnsi="Times New Roman" w:cs="Times New Roman"/>
          <w:sz w:val="24"/>
          <w:szCs w:val="24"/>
        </w:rPr>
        <w:tab/>
      </w:r>
      <w:r w:rsidRPr="004D62D8">
        <w:rPr>
          <w:rFonts w:ascii="Times New Roman" w:hAnsi="Times New Roman" w:cs="Times New Roman"/>
          <w:sz w:val="24"/>
          <w:szCs w:val="24"/>
        </w:rPr>
        <w:tab/>
      </w:r>
      <w:r w:rsidRPr="004D62D8">
        <w:rPr>
          <w:rFonts w:ascii="Times New Roman" w:hAnsi="Times New Roman" w:cs="Times New Roman"/>
          <w:sz w:val="24"/>
          <w:szCs w:val="24"/>
        </w:rPr>
        <w:tab/>
      </w:r>
      <w:r w:rsidRPr="004D62D8">
        <w:rPr>
          <w:rFonts w:ascii="Times New Roman" w:hAnsi="Times New Roman" w:cs="Times New Roman"/>
          <w:sz w:val="24"/>
          <w:szCs w:val="24"/>
        </w:rPr>
        <w:tab/>
      </w:r>
      <w:r w:rsidRPr="004D62D8">
        <w:rPr>
          <w:rFonts w:ascii="Times New Roman" w:hAnsi="Times New Roman" w:cs="Times New Roman"/>
          <w:sz w:val="24"/>
          <w:szCs w:val="24"/>
        </w:rPr>
        <w:tab/>
      </w:r>
      <w:r w:rsidRPr="004D62D8">
        <w:rPr>
          <w:rFonts w:ascii="Times New Roman" w:hAnsi="Times New Roman" w:cs="Times New Roman"/>
          <w:sz w:val="24"/>
          <w:szCs w:val="24"/>
        </w:rPr>
        <w:tab/>
      </w:r>
      <w:r w:rsidRPr="004D62D8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D62D8">
        <w:rPr>
          <w:rFonts w:ascii="Times New Roman" w:hAnsi="Times New Roman" w:cs="Times New Roman"/>
          <w:sz w:val="26"/>
          <w:szCs w:val="26"/>
        </w:rPr>
        <w:t>Firma del dichiarante</w:t>
      </w:r>
    </w:p>
    <w:sectPr w:rsidR="00397144" w:rsidRPr="004D62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60FE5" w14:textId="77777777" w:rsidR="00CC71CD" w:rsidRDefault="00CC71CD" w:rsidP="0074248F">
      <w:pPr>
        <w:spacing w:after="0" w:line="240" w:lineRule="auto"/>
      </w:pPr>
      <w:r>
        <w:separator/>
      </w:r>
    </w:p>
  </w:endnote>
  <w:endnote w:type="continuationSeparator" w:id="0">
    <w:p w14:paraId="5F4E486F" w14:textId="77777777" w:rsidR="00CC71CD" w:rsidRDefault="00CC71CD" w:rsidP="00742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03546" w14:textId="77777777" w:rsidR="00CC71CD" w:rsidRDefault="00CC71CD" w:rsidP="0074248F">
      <w:pPr>
        <w:spacing w:after="0" w:line="240" w:lineRule="auto"/>
      </w:pPr>
      <w:r>
        <w:separator/>
      </w:r>
    </w:p>
  </w:footnote>
  <w:footnote w:type="continuationSeparator" w:id="0">
    <w:p w14:paraId="319211E2" w14:textId="77777777" w:rsidR="00CC71CD" w:rsidRDefault="00CC71CD" w:rsidP="00742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5888"/>
    <w:multiLevelType w:val="hybridMultilevel"/>
    <w:tmpl w:val="E17E64C8"/>
    <w:lvl w:ilvl="0" w:tplc="5284F2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84499"/>
    <w:multiLevelType w:val="hybridMultilevel"/>
    <w:tmpl w:val="6994CCFE"/>
    <w:lvl w:ilvl="0" w:tplc="AC54BD3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60BBE"/>
    <w:multiLevelType w:val="hybridMultilevel"/>
    <w:tmpl w:val="FB7A164E"/>
    <w:lvl w:ilvl="0" w:tplc="47805D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3B5321"/>
    <w:multiLevelType w:val="hybridMultilevel"/>
    <w:tmpl w:val="960E1A4C"/>
    <w:lvl w:ilvl="0" w:tplc="2F925F2C">
      <w:start w:val="1"/>
      <w:numFmt w:val="bullet"/>
      <w:lvlText w:val="-"/>
      <w:lvlJc w:val="left"/>
      <w:pPr>
        <w:ind w:left="405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56647BD4"/>
    <w:multiLevelType w:val="hybridMultilevel"/>
    <w:tmpl w:val="D2A0F68A"/>
    <w:lvl w:ilvl="0" w:tplc="1782137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1A08E7"/>
    <w:multiLevelType w:val="hybridMultilevel"/>
    <w:tmpl w:val="082012D4"/>
    <w:lvl w:ilvl="0" w:tplc="BA46BE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D15505"/>
    <w:multiLevelType w:val="hybridMultilevel"/>
    <w:tmpl w:val="5BEA71E0"/>
    <w:lvl w:ilvl="0" w:tplc="5E7AEC8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DC22B2"/>
    <w:multiLevelType w:val="hybridMultilevel"/>
    <w:tmpl w:val="E41811C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CFE"/>
    <w:rsid w:val="00011270"/>
    <w:rsid w:val="00024C89"/>
    <w:rsid w:val="00047478"/>
    <w:rsid w:val="000668AE"/>
    <w:rsid w:val="0010615F"/>
    <w:rsid w:val="00174B8B"/>
    <w:rsid w:val="00263FC5"/>
    <w:rsid w:val="003041B9"/>
    <w:rsid w:val="0031754E"/>
    <w:rsid w:val="00397144"/>
    <w:rsid w:val="00403CEE"/>
    <w:rsid w:val="00417D15"/>
    <w:rsid w:val="00476300"/>
    <w:rsid w:val="00483590"/>
    <w:rsid w:val="004C1FEB"/>
    <w:rsid w:val="004D62D8"/>
    <w:rsid w:val="004F346F"/>
    <w:rsid w:val="0056516D"/>
    <w:rsid w:val="005764CF"/>
    <w:rsid w:val="006D7956"/>
    <w:rsid w:val="0074248F"/>
    <w:rsid w:val="00763A0E"/>
    <w:rsid w:val="0078481E"/>
    <w:rsid w:val="007E5C15"/>
    <w:rsid w:val="00837B2F"/>
    <w:rsid w:val="0085305B"/>
    <w:rsid w:val="008B58A2"/>
    <w:rsid w:val="00923989"/>
    <w:rsid w:val="0095727C"/>
    <w:rsid w:val="009F03B4"/>
    <w:rsid w:val="00A67AA6"/>
    <w:rsid w:val="00A906AC"/>
    <w:rsid w:val="00AA1920"/>
    <w:rsid w:val="00B55CFE"/>
    <w:rsid w:val="00B57141"/>
    <w:rsid w:val="00B64657"/>
    <w:rsid w:val="00BE0183"/>
    <w:rsid w:val="00C52DD3"/>
    <w:rsid w:val="00CC2432"/>
    <w:rsid w:val="00CC71CD"/>
    <w:rsid w:val="00D178DC"/>
    <w:rsid w:val="00D40E8D"/>
    <w:rsid w:val="00E45AB0"/>
    <w:rsid w:val="00E66717"/>
    <w:rsid w:val="00E9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9A2B6"/>
  <w15:chartTrackingRefBased/>
  <w15:docId w15:val="{2991C459-2F99-4477-8CE1-DCB2AA09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55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55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55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55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55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55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55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55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55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55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55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55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55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55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55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55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55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55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55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55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55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55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55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55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55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55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55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55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55CFE"/>
    <w:rPr>
      <w:b/>
      <w:bCs/>
      <w:smallCaps/>
      <w:color w:val="0F4761" w:themeColor="accent1" w:themeShade="BF"/>
      <w:spacing w:val="5"/>
    </w:rPr>
  </w:style>
  <w:style w:type="paragraph" w:customStyle="1" w:styleId="Normale1">
    <w:name w:val="Normale1"/>
    <w:rsid w:val="00B55CF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customStyle="1" w:styleId="Carpredefinitoparagrafo1">
    <w:name w:val="Car. predefinito paragrafo1"/>
    <w:rsid w:val="00B55CFE"/>
  </w:style>
  <w:style w:type="paragraph" w:styleId="Intestazione">
    <w:name w:val="header"/>
    <w:basedOn w:val="Normale"/>
    <w:link w:val="IntestazioneCarattere"/>
    <w:uiPriority w:val="99"/>
    <w:unhideWhenUsed/>
    <w:rsid w:val="007424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4248F"/>
  </w:style>
  <w:style w:type="paragraph" w:styleId="Pidipagina">
    <w:name w:val="footer"/>
    <w:basedOn w:val="Normale"/>
    <w:link w:val="PidipaginaCarattere"/>
    <w:uiPriority w:val="99"/>
    <w:unhideWhenUsed/>
    <w:rsid w:val="007424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2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MIUR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Mannozzi Catia</dc:creator>
  <cp:keywords/>
  <dc:description/>
  <cp:lastModifiedBy>vicepresidenza</cp:lastModifiedBy>
  <cp:revision>2</cp:revision>
  <dcterms:created xsi:type="dcterms:W3CDTF">2024-02-29T10:50:00Z</dcterms:created>
  <dcterms:modified xsi:type="dcterms:W3CDTF">2024-02-29T10:50:00Z</dcterms:modified>
</cp:coreProperties>
</file>